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E440" w14:textId="77777777" w:rsidR="002D16C6" w:rsidRDefault="002D16C6"/>
    <w:p w14:paraId="16673BA7" w14:textId="77777777" w:rsidR="007217F9" w:rsidRDefault="007217F9" w:rsidP="007217F9">
      <w:pPr>
        <w:tabs>
          <w:tab w:val="left" w:pos="585"/>
          <w:tab w:val="right" w:pos="9072"/>
        </w:tabs>
        <w:rPr>
          <w:sz w:val="28"/>
          <w:szCs w:val="28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200C79AD" wp14:editId="19A495ED">
            <wp:extent cx="1057275" cy="1552575"/>
            <wp:effectExtent l="19050" t="0" r="9525" b="0"/>
            <wp:docPr id="2" name="Image 1" descr="C:\Users\Ligue\Desktop\Logo li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ue\Desktop\Logo lig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5A1861CA" wp14:editId="746C612A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7CD87FD7" wp14:editId="18AD576A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4CFF3E2C" wp14:editId="7700EE74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 wp14:anchorId="79C8DB7D" wp14:editId="29993449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577A151" wp14:editId="0974A79A">
            <wp:extent cx="2333625" cy="1428750"/>
            <wp:effectExtent l="0" t="0" r="0" b="0"/>
            <wp:docPr id="1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53C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3360" behindDoc="0" locked="0" layoutInCell="1" allowOverlap="1" wp14:anchorId="5B4E6622" wp14:editId="69B1001D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465E499A" wp14:editId="2A3A7675">
            <wp:extent cx="1257300" cy="1485900"/>
            <wp:effectExtent l="19050" t="0" r="0" b="0"/>
            <wp:docPr id="17" name="Image 2" descr="C:\Users\Ligue\Desktop\Logo IRF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gue\Desktop\Logo IRFF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82553" w14:textId="77777777" w:rsidR="007217F9" w:rsidRPr="00EA47ED" w:rsidRDefault="007217F9" w:rsidP="00E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7ED">
        <w:rPr>
          <w:rFonts w:ascii="Times New Roman" w:hAnsi="Times New Roman" w:cs="Times New Roman"/>
          <w:b/>
          <w:sz w:val="28"/>
          <w:szCs w:val="28"/>
          <w:u w:val="single"/>
        </w:rPr>
        <w:t xml:space="preserve">FICHE TARIFS </w:t>
      </w:r>
      <w:r w:rsidR="00EA47ED" w:rsidRPr="00EA47ED">
        <w:rPr>
          <w:rFonts w:ascii="Times New Roman" w:hAnsi="Times New Roman" w:cs="Times New Roman"/>
          <w:b/>
          <w:sz w:val="28"/>
          <w:szCs w:val="28"/>
          <w:u w:val="single"/>
        </w:rPr>
        <w:t>– VOLUME HORAIRE PAR CS – MODALITES D’EVALUATION</w:t>
      </w:r>
      <w:r w:rsidR="00EA4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MODALITES ET DELAIS D’ACCES – CONTACTS ET RENSEIGNEMENTS</w:t>
      </w:r>
    </w:p>
    <w:p w14:paraId="636CA8B5" w14:textId="77777777" w:rsid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</w:pPr>
    </w:p>
    <w:p w14:paraId="5A911380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  <w:t>NOM</w:t>
      </w:r>
      <w:r w:rsidRPr="0012559F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:…………………………………………….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ab/>
      </w:r>
      <w:r w:rsidRPr="0012559F"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  <w:t xml:space="preserve">Prénom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</w:t>
      </w:r>
    </w:p>
    <w:p w14:paraId="0AA5F6FC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Adresse :………………………………… CP :………………Ville :………………</w:t>
      </w:r>
    </w:p>
    <w:p w14:paraId="1C00E117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Date de naissance :…………………………... </w:t>
      </w:r>
    </w:p>
    <w:p w14:paraId="68C7E407" w14:textId="77777777" w:rsid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Email</w:t>
      </w:r>
      <w:r w:rsidRPr="0012559F">
        <w:rPr>
          <w:rFonts w:ascii="Times New Roman" w:eastAsia="Times New Roman" w:hAnsi="Times New Roman" w:cs="Times New Roman"/>
          <w:spacing w:val="-5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:…………………………………….........................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ab/>
        <w:t>N° de téléphone :………… Club</w:t>
      </w:r>
      <w:r w:rsidRPr="0012559F">
        <w:rPr>
          <w:rFonts w:ascii="Times New Roman" w:eastAsia="Times New Roman" w:hAnsi="Times New Roman" w:cs="Times New Roman"/>
          <w:spacing w:val="-2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</w:t>
      </w:r>
    </w:p>
    <w:p w14:paraId="5783D4FB" w14:textId="77777777" w:rsidR="00FA2BFC" w:rsidRPr="0012559F" w:rsidRDefault="00B17BFB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Prérequis :</w:t>
      </w:r>
      <w:r w:rsidR="00FA2BFC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 être licenciés et titulaire d’un BF(jeunes/adultes)</w:t>
      </w:r>
    </w:p>
    <w:p w14:paraId="778E855C" w14:textId="77777777"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Sollicite </w:t>
      </w:r>
      <w:r w:rsidRPr="0012559F">
        <w:rPr>
          <w:rFonts w:ascii="Times New Roman" w:eastAsia="Times New Roman" w:hAnsi="Times New Roman" w:cs="Times New Roman"/>
          <w:spacing w:val="-3"/>
          <w:sz w:val="20"/>
          <w:szCs w:val="20"/>
          <w:lang w:eastAsia="fr-FR" w:bidi="fr-FR"/>
        </w:rPr>
        <w:t xml:space="preserve">son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inscription</w:t>
      </w:r>
      <w:r w:rsidRPr="0012559F">
        <w:rPr>
          <w:rFonts w:ascii="Times New Roman" w:eastAsia="Times New Roman" w:hAnsi="Times New Roman" w:cs="Times New Roman"/>
          <w:spacing w:val="5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au</w:t>
      </w:r>
      <w:r w:rsidRPr="0012559F">
        <w:rPr>
          <w:rFonts w:ascii="Times New Roman" w:eastAsia="Times New Roman" w:hAnsi="Times New Roman" w:cs="Times New Roman"/>
          <w:spacing w:val="-1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: </w:t>
      </w:r>
    </w:p>
    <w:p w14:paraId="319F1501" w14:textId="77777777" w:rsidR="0012559F" w:rsidRPr="0012559F" w:rsidRDefault="0012559F" w:rsidP="007D729B">
      <w:pPr>
        <w:tabs>
          <w:tab w:val="left" w:pos="4366"/>
          <w:tab w:val="left" w:pos="6000"/>
          <w:tab w:val="left" w:pos="6480"/>
        </w:tabs>
        <w:spacing w:before="1"/>
        <w:ind w:left="116"/>
        <w:rPr>
          <w:rFonts w:ascii="Symbol" w:hAnsi="Symbol"/>
          <w:b/>
          <w:sz w:val="20"/>
        </w:rPr>
      </w:pPr>
      <w:r w:rsidRPr="0012559F">
        <w:rPr>
          <w:b/>
          <w:spacing w:val="46"/>
          <w:sz w:val="20"/>
        </w:rPr>
        <w:t xml:space="preserve">CS1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CS2 </w:t>
      </w:r>
      <w:r w:rsidRPr="0012559F">
        <w:rPr>
          <w:rFonts w:ascii="Symbol" w:hAnsi="Symbol"/>
          <w:b/>
          <w:sz w:val="20"/>
        </w:rPr>
        <w:t xml:space="preserve">          </w:t>
      </w:r>
      <w:r w:rsidRPr="0012559F">
        <w:rPr>
          <w:b/>
          <w:spacing w:val="46"/>
          <w:sz w:val="20"/>
        </w:rPr>
        <w:t xml:space="preserve">CS3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CS4 </w:t>
      </w:r>
      <w:r w:rsidRPr="0012559F">
        <w:rPr>
          <w:rFonts w:ascii="Symbol" w:hAnsi="Symbol"/>
          <w:b/>
          <w:sz w:val="20"/>
        </w:rPr>
        <w:t xml:space="preserve">         </w:t>
      </w:r>
      <w:r w:rsidRPr="0012559F">
        <w:rPr>
          <w:b/>
          <w:spacing w:val="46"/>
          <w:sz w:val="20"/>
        </w:rPr>
        <w:t xml:space="preserve">CS5 </w:t>
      </w:r>
      <w:r w:rsidRPr="0012559F">
        <w:rPr>
          <w:rFonts w:ascii="Symbol" w:hAnsi="Symbol"/>
          <w:b/>
          <w:sz w:val="20"/>
        </w:rPr>
        <w:t xml:space="preserve">    </w:t>
      </w:r>
      <w:r w:rsidR="007D729B">
        <w:rPr>
          <w:rFonts w:ascii="Symbol" w:hAnsi="Symbol"/>
          <w:b/>
          <w:sz w:val="20"/>
        </w:rPr>
        <w:tab/>
      </w:r>
      <w:r w:rsidR="007D729B">
        <w:rPr>
          <w:rFonts w:ascii="Symbol" w:hAnsi="Symbol"/>
          <w:b/>
          <w:sz w:val="20"/>
        </w:rPr>
        <w:tab/>
      </w:r>
      <w:r w:rsidR="007D729B">
        <w:rPr>
          <w:rFonts w:ascii="Times New Roman" w:hAnsi="Times New Roman" w:cs="Times New Roman"/>
          <w:b/>
          <w:sz w:val="20"/>
        </w:rPr>
        <w:t xml:space="preserve">Avec OPCO  </w:t>
      </w:r>
      <w:r w:rsidR="007D729B" w:rsidRPr="0012559F">
        <w:rPr>
          <w:rFonts w:ascii="Symbol" w:hAnsi="Symbol"/>
          <w:b/>
          <w:sz w:val="20"/>
        </w:rPr>
        <w:t></w:t>
      </w:r>
    </w:p>
    <w:p w14:paraId="3EF5A77F" w14:textId="77777777" w:rsidR="0012559F" w:rsidRPr="0012559F" w:rsidRDefault="0012559F" w:rsidP="0012559F">
      <w:pPr>
        <w:tabs>
          <w:tab w:val="left" w:pos="4366"/>
        </w:tabs>
        <w:spacing w:before="1"/>
        <w:ind w:left="116"/>
        <w:rPr>
          <w:b/>
          <w:spacing w:val="46"/>
          <w:sz w:val="20"/>
        </w:rPr>
      </w:pPr>
      <w:r w:rsidRPr="0012559F">
        <w:rPr>
          <w:b/>
          <w:spacing w:val="46"/>
          <w:sz w:val="20"/>
        </w:rPr>
        <w:t xml:space="preserve">CS6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CS7 </w:t>
      </w:r>
      <w:r w:rsidRPr="0012559F">
        <w:rPr>
          <w:rFonts w:ascii="Symbol" w:hAnsi="Symbol"/>
          <w:b/>
          <w:sz w:val="20"/>
        </w:rPr>
        <w:t xml:space="preserve">          </w:t>
      </w:r>
      <w:r w:rsidRPr="0012559F">
        <w:rPr>
          <w:b/>
          <w:spacing w:val="46"/>
          <w:sz w:val="20"/>
        </w:rPr>
        <w:t xml:space="preserve">CS8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CS9 </w:t>
      </w:r>
      <w:r w:rsidRPr="0012559F">
        <w:rPr>
          <w:rFonts w:ascii="Symbol" w:hAnsi="Symbol"/>
          <w:b/>
          <w:sz w:val="20"/>
        </w:rPr>
        <w:t xml:space="preserve">         </w:t>
      </w:r>
      <w:r w:rsidRPr="0012559F">
        <w:rPr>
          <w:b/>
          <w:spacing w:val="46"/>
          <w:sz w:val="20"/>
        </w:rPr>
        <w:t xml:space="preserve">CS10 </w:t>
      </w:r>
      <w:r w:rsidRPr="0012559F">
        <w:rPr>
          <w:rFonts w:ascii="Symbol" w:hAnsi="Symbol"/>
          <w:b/>
          <w:sz w:val="20"/>
        </w:rPr>
        <w:t xml:space="preserve">        </w:t>
      </w:r>
      <w:r w:rsidRPr="0012559F">
        <w:rPr>
          <w:b/>
          <w:sz w:val="20"/>
        </w:rPr>
        <w:t xml:space="preserve"> </w:t>
      </w:r>
      <w:r w:rsidRPr="0012559F">
        <w:rPr>
          <w:b/>
          <w:spacing w:val="46"/>
          <w:sz w:val="20"/>
        </w:rPr>
        <w:t xml:space="preserve"> </w:t>
      </w:r>
      <w:r w:rsidRPr="007D729B">
        <w:rPr>
          <w:rFonts w:ascii="Times New Roman" w:hAnsi="Times New Roman" w:cs="Times New Roman"/>
          <w:b/>
          <w:sz w:val="20"/>
        </w:rPr>
        <w:t xml:space="preserve">    </w:t>
      </w:r>
      <w:r w:rsidRPr="007D729B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="007D729B" w:rsidRPr="007D729B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="007D729B" w:rsidRPr="007D729B">
        <w:rPr>
          <w:rFonts w:ascii="Times New Roman" w:hAnsi="Times New Roman" w:cs="Times New Roman"/>
          <w:b/>
          <w:sz w:val="20"/>
        </w:rPr>
        <w:t>Sans OPCO</w:t>
      </w:r>
      <w:r w:rsidR="007D729B">
        <w:rPr>
          <w:rFonts w:ascii="Times New Roman" w:hAnsi="Times New Roman" w:cs="Times New Roman"/>
          <w:b/>
          <w:sz w:val="20"/>
        </w:rPr>
        <w:t xml:space="preserve">  </w:t>
      </w:r>
      <w:r w:rsidR="007D729B" w:rsidRPr="0012559F">
        <w:rPr>
          <w:rFonts w:ascii="Symbol" w:hAnsi="Symbol"/>
          <w:b/>
          <w:sz w:val="20"/>
        </w:rPr>
        <w:t></w:t>
      </w:r>
    </w:p>
    <w:p w14:paraId="71278EB2" w14:textId="42ADFD78" w:rsidR="00665267" w:rsidRDefault="0012559F" w:rsidP="001255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559F">
        <w:rPr>
          <w:rFonts w:ascii="Times New Roman" w:hAnsi="Times New Roman" w:cs="Times New Roman"/>
          <w:b/>
          <w:bCs/>
          <w:sz w:val="20"/>
          <w:szCs w:val="20"/>
        </w:rPr>
        <w:t>Retourner la fiche d’inscription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 xml:space="preserve"> avec le règlement</w:t>
      </w:r>
      <w:r w:rsidR="00665267"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>d’un montant correspondant aux CS pour 202</w:t>
      </w:r>
      <w:r w:rsidR="0019634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196340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 xml:space="preserve"> de ……… € </w:t>
      </w:r>
      <w:r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au secrétariat de la Ligue  </w:t>
      </w:r>
    </w:p>
    <w:p w14:paraId="159A4185" w14:textId="77777777" w:rsidR="00665267" w:rsidRDefault="0012559F" w:rsidP="0012559F">
      <w:pPr>
        <w:rPr>
          <w:rFonts w:ascii="Times New Roman" w:hAnsi="Times New Roman" w:cs="Times New Roman"/>
          <w:sz w:val="20"/>
          <w:szCs w:val="20"/>
        </w:rPr>
      </w:pPr>
      <w:r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5267" w:rsidRPr="0012559F">
        <w:rPr>
          <w:rFonts w:ascii="Symbol" w:hAnsi="Symbol"/>
          <w:b/>
          <w:sz w:val="20"/>
        </w:rPr>
        <w:t></w:t>
      </w:r>
      <w:r w:rsidR="00665267">
        <w:rPr>
          <w:rFonts w:ascii="Symbol" w:hAnsi="Symbol"/>
          <w:b/>
          <w:sz w:val="20"/>
        </w:rPr>
        <w:t xml:space="preserve"> </w:t>
      </w:r>
      <w:r w:rsidRPr="00665267">
        <w:rPr>
          <w:rFonts w:ascii="Times New Roman" w:hAnsi="Times New Roman" w:cs="Times New Roman"/>
          <w:sz w:val="20"/>
          <w:szCs w:val="20"/>
        </w:rPr>
        <w:t>chèque</w:t>
      </w:r>
      <w:r w:rsidR="00665267">
        <w:rPr>
          <w:rFonts w:ascii="Times New Roman" w:hAnsi="Times New Roman" w:cs="Times New Roman"/>
          <w:sz w:val="20"/>
          <w:szCs w:val="20"/>
        </w:rPr>
        <w:t xml:space="preserve"> n°…………..  </w:t>
      </w:r>
      <w:r w:rsidRPr="0012559F">
        <w:rPr>
          <w:rFonts w:ascii="Times New Roman" w:hAnsi="Times New Roman" w:cs="Times New Roman"/>
          <w:sz w:val="20"/>
          <w:szCs w:val="20"/>
        </w:rPr>
        <w:t>à l’ordre de Ligue BFC de Basket-Ball</w:t>
      </w:r>
    </w:p>
    <w:p w14:paraId="59D052B9" w14:textId="77777777" w:rsidR="0012559F" w:rsidRPr="00665267" w:rsidRDefault="0012559F" w:rsidP="0012559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026105" w14:textId="77777777" w:rsidR="00B17BFB" w:rsidRDefault="0012559F" w:rsidP="00B17BF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2559F">
        <w:rPr>
          <w:rFonts w:ascii="Times New Roman" w:hAnsi="Times New Roman" w:cs="Times New Roman"/>
          <w:color w:val="FF0000"/>
          <w:sz w:val="20"/>
          <w:szCs w:val="20"/>
        </w:rPr>
        <w:t>Une facture acquittée sera envoyée uniquement après réception du règlement.</w:t>
      </w:r>
      <w:bookmarkStart w:id="0" w:name="_Hlk17465536"/>
    </w:p>
    <w:p w14:paraId="7E50C02C" w14:textId="77777777" w:rsidR="0012559F" w:rsidRPr="00B17BFB" w:rsidRDefault="0012559F" w:rsidP="00B17BF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u w:val="single"/>
          <w:lang w:eastAsia="fr-FR" w:bidi="fr-FR"/>
        </w:rPr>
        <w:t>Les inscriptions sans paiement ne seront pas prises en compte.</w:t>
      </w:r>
      <w:bookmarkEnd w:id="0"/>
    </w:p>
    <w:p w14:paraId="7AE9637F" w14:textId="77777777" w:rsidR="0012559F" w:rsidRPr="0012559F" w:rsidRDefault="0012559F" w:rsidP="0012559F">
      <w:pPr>
        <w:rPr>
          <w:rFonts w:ascii="Times New Roman" w:hAnsi="Times New Roman" w:cs="Times New Roman"/>
        </w:rPr>
      </w:pPr>
      <w:r w:rsidRPr="0012559F">
        <w:rPr>
          <w:rFonts w:ascii="Times New Roman" w:hAnsi="Times New Roman" w:cs="Times New Roman"/>
        </w:rPr>
        <w:t xml:space="preserve">Les inscriptions seront closes 15 jours avant le début de chaque CS. </w:t>
      </w:r>
    </w:p>
    <w:p w14:paraId="669B07BB" w14:textId="77777777" w:rsidR="0012559F" w:rsidRPr="0012559F" w:rsidRDefault="0012559F" w:rsidP="0012559F">
      <w:pPr>
        <w:rPr>
          <w:rFonts w:ascii="Times New Roman" w:hAnsi="Times New Roman" w:cs="Times New Roman"/>
        </w:rPr>
      </w:pPr>
    </w:p>
    <w:p w14:paraId="64846FDE" w14:textId="77777777" w:rsidR="0012559F" w:rsidRPr="0012559F" w:rsidRDefault="0012559F" w:rsidP="0012559F">
      <w:pPr>
        <w:widowControl w:val="0"/>
        <w:autoSpaceDE w:val="0"/>
        <w:autoSpaceDN w:val="0"/>
        <w:spacing w:after="0" w:line="444" w:lineRule="auto"/>
        <w:ind w:left="116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 ……………………….. , le ………………………..</w:t>
      </w:r>
    </w:p>
    <w:p w14:paraId="47C476CF" w14:textId="77777777" w:rsidR="004B01A2" w:rsidRDefault="0012559F" w:rsidP="0012559F">
      <w:pPr>
        <w:widowControl w:val="0"/>
        <w:autoSpaceDE w:val="0"/>
        <w:autoSpaceDN w:val="0"/>
        <w:spacing w:after="0" w:line="444" w:lineRule="auto"/>
        <w:ind w:left="116" w:right="2759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Signature :</w:t>
      </w:r>
    </w:p>
    <w:p w14:paraId="570EB0E6" w14:textId="77777777" w:rsidR="0012559F" w:rsidRPr="0012559F" w:rsidRDefault="0012559F" w:rsidP="0012559F">
      <w:pPr>
        <w:widowControl w:val="0"/>
        <w:autoSpaceDE w:val="0"/>
        <w:autoSpaceDN w:val="0"/>
        <w:spacing w:after="0" w:line="444" w:lineRule="auto"/>
        <w:ind w:left="116" w:right="2759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</w:p>
    <w:p w14:paraId="69A54F41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1</w:t>
      </w:r>
    </w:p>
    <w:p w14:paraId="05DE5971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Construire le joueur</w:t>
      </w:r>
    </w:p>
    <w:p w14:paraId="3E19FBF3" w14:textId="77777777" w:rsidR="007217F9" w:rsidRPr="00CC08F1" w:rsidRDefault="007217F9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25h de formation</w:t>
      </w:r>
      <w:r w:rsidR="00EA47ED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 xml:space="preserve"> 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14:paraId="05E36017" w14:textId="77777777" w:rsidR="007217F9" w:rsidRPr="00CC08F1" w:rsidRDefault="007217F9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écrite.</w:t>
      </w:r>
    </w:p>
    <w:p w14:paraId="7EE9F86A" w14:textId="577E1536" w:rsidR="007217F9" w:rsidRPr="00CC08F1" w:rsidRDefault="00766E8B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196340">
        <w:rPr>
          <w:rFonts w:ascii="Times New Roman" w:hAnsi="Times New Roman" w:cs="Times New Roman"/>
          <w:sz w:val="16"/>
          <w:szCs w:val="16"/>
        </w:rPr>
        <w:t>10/10</w:t>
      </w:r>
      <w:r w:rsidR="00196340" w:rsidRPr="00CC08F1">
        <w:rPr>
          <w:rFonts w:ascii="Times New Roman" w:hAnsi="Times New Roman" w:cs="Times New Roman"/>
          <w:sz w:val="16"/>
          <w:szCs w:val="16"/>
        </w:rPr>
        <w:t>/202</w:t>
      </w:r>
      <w:r w:rsidR="00196340">
        <w:rPr>
          <w:rFonts w:ascii="Times New Roman" w:hAnsi="Times New Roman" w:cs="Times New Roman"/>
          <w:sz w:val="16"/>
          <w:szCs w:val="16"/>
        </w:rPr>
        <w:t>5</w:t>
      </w:r>
    </w:p>
    <w:p w14:paraId="70EC0533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299057C3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21838C6A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2</w:t>
      </w:r>
    </w:p>
    <w:p w14:paraId="4EAE774E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Collaborer au Basketball</w:t>
      </w:r>
    </w:p>
    <w:p w14:paraId="1623B90A" w14:textId="77777777" w:rsidR="007217F9" w:rsidRDefault="009815A0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</w:t>
      </w:r>
      <w:r w:rsidR="007217F9" w:rsidRPr="00CC08F1">
        <w:rPr>
          <w:rFonts w:ascii="Times New Roman" w:hAnsi="Times New Roman" w:cs="Times New Roman"/>
          <w:sz w:val="16"/>
          <w:szCs w:val="16"/>
        </w:rPr>
        <w:t>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5€ sans OPCO</w:t>
      </w:r>
    </w:p>
    <w:p w14:paraId="737E75F8" w14:textId="77777777" w:rsidR="007217F9" w:rsidRPr="00CC08F1" w:rsidRDefault="007217F9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</w:t>
      </w:r>
    </w:p>
    <w:p w14:paraId="558093EB" w14:textId="20048DCC" w:rsidR="007217F9" w:rsidRPr="00CC08F1" w:rsidRDefault="00766E8B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196340">
        <w:rPr>
          <w:rFonts w:ascii="Times New Roman" w:hAnsi="Times New Roman" w:cs="Times New Roman"/>
          <w:sz w:val="16"/>
          <w:szCs w:val="16"/>
        </w:rPr>
        <w:t>10/10</w:t>
      </w:r>
      <w:r w:rsidR="00196340" w:rsidRPr="00CC08F1">
        <w:rPr>
          <w:rFonts w:ascii="Times New Roman" w:hAnsi="Times New Roman" w:cs="Times New Roman"/>
          <w:sz w:val="16"/>
          <w:szCs w:val="16"/>
        </w:rPr>
        <w:t>/202</w:t>
      </w:r>
      <w:r w:rsidR="00196340">
        <w:rPr>
          <w:rFonts w:ascii="Times New Roman" w:hAnsi="Times New Roman" w:cs="Times New Roman"/>
          <w:sz w:val="16"/>
          <w:szCs w:val="16"/>
        </w:rPr>
        <w:t>5</w:t>
      </w:r>
    </w:p>
    <w:p w14:paraId="40B77CB5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5A37F987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3</w:t>
      </w:r>
    </w:p>
    <w:p w14:paraId="306C9EB7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Jouer vite ensemble</w:t>
      </w:r>
    </w:p>
    <w:p w14:paraId="521190D2" w14:textId="77777777" w:rsidR="00766E8B" w:rsidRPr="00196340" w:rsidRDefault="007217F9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trike/>
          <w:sz w:val="16"/>
          <w:szCs w:val="16"/>
        </w:rPr>
      </w:pPr>
      <w:r w:rsidRPr="00196340">
        <w:rPr>
          <w:rFonts w:ascii="Times New Roman" w:hAnsi="Times New Roman" w:cs="Times New Roman"/>
          <w:strike/>
          <w:sz w:val="16"/>
          <w:szCs w:val="16"/>
        </w:rPr>
        <w:t>20h de formation</w:t>
      </w:r>
      <w:r w:rsidR="00D33917" w:rsidRPr="00196340">
        <w:rPr>
          <w:rFonts w:ascii="Times New Roman" w:hAnsi="Times New Roman" w:cs="Times New Roman"/>
          <w:strike/>
          <w:sz w:val="16"/>
          <w:szCs w:val="16"/>
        </w:rPr>
        <w:t xml:space="preserve">, </w:t>
      </w:r>
      <w:r w:rsidR="009815A0" w:rsidRPr="00196340">
        <w:rPr>
          <w:rFonts w:ascii="Times New Roman" w:hAnsi="Times New Roman" w:cs="Times New Roman"/>
          <w:strike/>
          <w:sz w:val="16"/>
          <w:szCs w:val="16"/>
        </w:rPr>
        <w:t>2</w:t>
      </w:r>
      <w:r w:rsidR="00394704" w:rsidRPr="00196340">
        <w:rPr>
          <w:rFonts w:ascii="Times New Roman" w:hAnsi="Times New Roman" w:cs="Times New Roman"/>
          <w:strike/>
          <w:sz w:val="16"/>
          <w:szCs w:val="16"/>
        </w:rPr>
        <w:t>2</w:t>
      </w:r>
      <w:r w:rsidR="009815A0" w:rsidRPr="00196340">
        <w:rPr>
          <w:rFonts w:ascii="Times New Roman" w:hAnsi="Times New Roman" w:cs="Times New Roman"/>
          <w:strike/>
          <w:sz w:val="16"/>
          <w:szCs w:val="16"/>
        </w:rPr>
        <w:t>0€ si OPCO, 1</w:t>
      </w:r>
      <w:r w:rsidR="00394704" w:rsidRPr="00196340">
        <w:rPr>
          <w:rFonts w:ascii="Times New Roman" w:hAnsi="Times New Roman" w:cs="Times New Roman"/>
          <w:strike/>
          <w:sz w:val="16"/>
          <w:szCs w:val="16"/>
        </w:rPr>
        <w:t>6</w:t>
      </w:r>
      <w:r w:rsidR="009815A0" w:rsidRPr="00196340">
        <w:rPr>
          <w:rFonts w:ascii="Times New Roman" w:hAnsi="Times New Roman" w:cs="Times New Roman"/>
          <w:strike/>
          <w:sz w:val="16"/>
          <w:szCs w:val="16"/>
        </w:rPr>
        <w:t>0€ sans OPCO</w:t>
      </w:r>
    </w:p>
    <w:p w14:paraId="06EDA6ED" w14:textId="77777777" w:rsidR="00766E8B" w:rsidRPr="00196340" w:rsidRDefault="007217F9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trike/>
          <w:sz w:val="16"/>
          <w:szCs w:val="16"/>
        </w:rPr>
      </w:pPr>
      <w:r w:rsidRPr="00196340">
        <w:rPr>
          <w:rFonts w:ascii="Times New Roman" w:hAnsi="Times New Roman" w:cs="Times New Roman"/>
          <w:strike/>
          <w:sz w:val="16"/>
          <w:szCs w:val="16"/>
        </w:rPr>
        <w:t>L'évaluation s'effectuera à l'issue des 4 premiers CS. Une épreuve pratique et une épreuve écrite</w:t>
      </w:r>
    </w:p>
    <w:p w14:paraId="66299562" w14:textId="64500FEB" w:rsidR="00766E8B" w:rsidRPr="00766E8B" w:rsidRDefault="00766E8B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196340">
        <w:rPr>
          <w:rFonts w:ascii="Times New Roman" w:hAnsi="Times New Roman" w:cs="Times New Roman"/>
          <w:strike/>
          <w:sz w:val="16"/>
          <w:szCs w:val="16"/>
        </w:rPr>
        <w:t>Date limite d'inscription</w:t>
      </w:r>
      <w:r>
        <w:rPr>
          <w:rFonts w:ascii="Times New Roman" w:hAnsi="Times New Roman" w:cs="Times New Roman"/>
          <w:sz w:val="16"/>
          <w:szCs w:val="16"/>
        </w:rPr>
        <w:t xml:space="preserve"> : </w:t>
      </w:r>
      <w:bookmarkStart w:id="1" w:name="_Hlk202361251"/>
      <w:r w:rsidR="00196340">
        <w:rPr>
          <w:rFonts w:ascii="Times New Roman" w:hAnsi="Times New Roman" w:cs="Times New Roman"/>
          <w:sz w:val="16"/>
          <w:szCs w:val="16"/>
        </w:rPr>
        <w:t xml:space="preserve">NON </w:t>
      </w:r>
      <w:r w:rsidR="00196340">
        <w:rPr>
          <w:rFonts w:ascii="Times New Roman" w:hAnsi="Times New Roman" w:cs="Times New Roman"/>
          <w:sz w:val="16"/>
          <w:szCs w:val="16"/>
        </w:rPr>
        <w:t>DISPENSE</w:t>
      </w:r>
      <w:r w:rsidR="00196340" w:rsidRPr="001160ED">
        <w:rPr>
          <w:rFonts w:ascii="Times New Roman" w:hAnsi="Times New Roman" w:cs="Times New Roman"/>
          <w:sz w:val="16"/>
          <w:szCs w:val="16"/>
        </w:rPr>
        <w:t xml:space="preserve"> CETTE ANNEE</w:t>
      </w:r>
      <w:bookmarkEnd w:id="1"/>
    </w:p>
    <w:p w14:paraId="6454AEC9" w14:textId="77777777" w:rsidR="00766E8B" w:rsidRPr="00766E8B" w:rsidRDefault="00766E8B" w:rsidP="00766E8B">
      <w:pPr>
        <w:shd w:val="clear" w:color="auto" w:fill="F9F9F9"/>
        <w:spacing w:after="0" w:line="240" w:lineRule="atLeast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1FC23B39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4</w:t>
      </w:r>
    </w:p>
    <w:p w14:paraId="7966CA40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Construire son collectif</w:t>
      </w:r>
    </w:p>
    <w:p w14:paraId="776A0391" w14:textId="77777777" w:rsidR="00EA47ED" w:rsidRPr="00196340" w:rsidRDefault="007217F9" w:rsidP="00EA47ED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trike/>
          <w:sz w:val="16"/>
          <w:szCs w:val="16"/>
        </w:rPr>
      </w:pPr>
      <w:r w:rsidRPr="00196340">
        <w:rPr>
          <w:rFonts w:ascii="Times New Roman" w:hAnsi="Times New Roman" w:cs="Times New Roman"/>
          <w:strike/>
          <w:sz w:val="16"/>
          <w:szCs w:val="16"/>
        </w:rPr>
        <w:t>40h de formation</w:t>
      </w:r>
      <w:r w:rsidR="00D33917" w:rsidRPr="00196340">
        <w:rPr>
          <w:rFonts w:ascii="Times New Roman" w:hAnsi="Times New Roman" w:cs="Times New Roman"/>
          <w:strike/>
          <w:sz w:val="16"/>
          <w:szCs w:val="16"/>
        </w:rPr>
        <w:t xml:space="preserve">, </w:t>
      </w:r>
      <w:r w:rsidR="009815A0" w:rsidRPr="00196340">
        <w:rPr>
          <w:rFonts w:ascii="Times New Roman" w:hAnsi="Times New Roman" w:cs="Times New Roman"/>
          <w:strike/>
          <w:sz w:val="16"/>
          <w:szCs w:val="16"/>
        </w:rPr>
        <w:t>4</w:t>
      </w:r>
      <w:r w:rsidR="00394704" w:rsidRPr="00196340">
        <w:rPr>
          <w:rFonts w:ascii="Times New Roman" w:hAnsi="Times New Roman" w:cs="Times New Roman"/>
          <w:strike/>
          <w:sz w:val="16"/>
          <w:szCs w:val="16"/>
        </w:rPr>
        <w:t>2</w:t>
      </w:r>
      <w:r w:rsidR="009815A0" w:rsidRPr="00196340">
        <w:rPr>
          <w:rFonts w:ascii="Times New Roman" w:hAnsi="Times New Roman" w:cs="Times New Roman"/>
          <w:strike/>
          <w:sz w:val="16"/>
          <w:szCs w:val="16"/>
        </w:rPr>
        <w:t xml:space="preserve">0€ si OPCO, </w:t>
      </w:r>
      <w:r w:rsidR="00394704" w:rsidRPr="00196340">
        <w:rPr>
          <w:rFonts w:ascii="Times New Roman" w:hAnsi="Times New Roman" w:cs="Times New Roman"/>
          <w:strike/>
          <w:sz w:val="16"/>
          <w:szCs w:val="16"/>
        </w:rPr>
        <w:t>30</w:t>
      </w:r>
      <w:r w:rsidR="009815A0" w:rsidRPr="00196340">
        <w:rPr>
          <w:rFonts w:ascii="Times New Roman" w:hAnsi="Times New Roman" w:cs="Times New Roman"/>
          <w:strike/>
          <w:sz w:val="16"/>
          <w:szCs w:val="16"/>
        </w:rPr>
        <w:t>0€ sans OPCO</w:t>
      </w:r>
    </w:p>
    <w:p w14:paraId="3917B781" w14:textId="77777777" w:rsidR="007217F9" w:rsidRPr="00196340" w:rsidRDefault="007217F9" w:rsidP="007217F9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trike/>
          <w:sz w:val="16"/>
          <w:szCs w:val="16"/>
        </w:rPr>
      </w:pPr>
      <w:r w:rsidRPr="00196340">
        <w:rPr>
          <w:rFonts w:ascii="Times New Roman" w:hAnsi="Times New Roman" w:cs="Times New Roman"/>
          <w:strike/>
          <w:sz w:val="16"/>
          <w:szCs w:val="16"/>
        </w:rPr>
        <w:t>L'évaluation s'effectuera à l'issue des 4 premiers CS. Une épreuve pratique et une épreuve écrite</w:t>
      </w:r>
    </w:p>
    <w:p w14:paraId="5DE7A402" w14:textId="72789453" w:rsidR="007217F9" w:rsidRPr="00CC08F1" w:rsidRDefault="00766E8B" w:rsidP="007217F9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196340">
        <w:rPr>
          <w:rFonts w:ascii="Times New Roman" w:hAnsi="Times New Roman" w:cs="Times New Roman"/>
          <w:strike/>
          <w:sz w:val="16"/>
          <w:szCs w:val="16"/>
        </w:rPr>
        <w:t>Date limite d'inscription</w:t>
      </w:r>
      <w:r>
        <w:rPr>
          <w:rFonts w:ascii="Times New Roman" w:hAnsi="Times New Roman" w:cs="Times New Roman"/>
          <w:sz w:val="16"/>
          <w:szCs w:val="16"/>
        </w:rPr>
        <w:t xml:space="preserve"> : </w:t>
      </w:r>
      <w:r w:rsidR="00196340">
        <w:rPr>
          <w:rFonts w:ascii="Times New Roman" w:hAnsi="Times New Roman" w:cs="Times New Roman"/>
          <w:sz w:val="16"/>
          <w:szCs w:val="16"/>
        </w:rPr>
        <w:t>NON DISPENSE</w:t>
      </w:r>
      <w:r w:rsidR="00196340" w:rsidRPr="001160ED">
        <w:rPr>
          <w:rFonts w:ascii="Times New Roman" w:hAnsi="Times New Roman" w:cs="Times New Roman"/>
          <w:sz w:val="16"/>
          <w:szCs w:val="16"/>
        </w:rPr>
        <w:t xml:space="preserve"> CETTE ANNE</w:t>
      </w:r>
      <w:r w:rsidR="00196340">
        <w:rPr>
          <w:rFonts w:ascii="Times New Roman" w:hAnsi="Times New Roman" w:cs="Times New Roman"/>
          <w:sz w:val="16"/>
          <w:szCs w:val="16"/>
        </w:rPr>
        <w:t>E</w:t>
      </w:r>
    </w:p>
    <w:p w14:paraId="1A8BB9E5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7D673F82" w14:textId="77777777" w:rsidR="007217F9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7CFC5CB4" w14:textId="77777777" w:rsidR="004B01A2" w:rsidRPr="004B01A2" w:rsidRDefault="004B01A2" w:rsidP="004B01A2"/>
    <w:p w14:paraId="787D569B" w14:textId="77777777" w:rsidR="004B01A2" w:rsidRDefault="004B01A2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7B7063D4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5</w:t>
      </w:r>
    </w:p>
    <w:p w14:paraId="21B2AF08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Accompagner les joueurs à l'entraînement</w:t>
      </w:r>
    </w:p>
    <w:p w14:paraId="5EF198DA" w14:textId="77777777" w:rsidR="00EA47ED" w:rsidRDefault="007217F9" w:rsidP="00EA47ED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7581BFF4" w14:textId="77777777" w:rsidR="007217F9" w:rsidRPr="00CC08F1" w:rsidRDefault="007217F9" w:rsidP="007217F9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2 (CS5 et CS6). Une épreuve pédagogique et une épreuve en E-Learning.</w:t>
      </w:r>
    </w:p>
    <w:p w14:paraId="0DADEEE7" w14:textId="781099C3" w:rsidR="007217F9" w:rsidRPr="00CC08F1" w:rsidRDefault="007217F9" w:rsidP="007217F9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196340">
        <w:rPr>
          <w:rFonts w:ascii="Times New Roman" w:hAnsi="Times New Roman" w:cs="Times New Roman"/>
          <w:sz w:val="16"/>
          <w:szCs w:val="16"/>
        </w:rPr>
        <w:t>30/08/2025</w:t>
      </w:r>
    </w:p>
    <w:p w14:paraId="64B2BFC0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38730C8E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6</w:t>
      </w:r>
    </w:p>
    <w:p w14:paraId="30B57B54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Assurer la sécurité et l'intégrité physique et psychologique des joueurs</w:t>
      </w:r>
    </w:p>
    <w:p w14:paraId="3D4913E4" w14:textId="77777777"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378CEB85" w14:textId="77777777"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2 (CS5 et CS6). Une épreuve pédagogique et une épreuve en E-Learning.</w:t>
      </w:r>
    </w:p>
    <w:p w14:paraId="3434110D" w14:textId="5555BB85"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196340">
        <w:rPr>
          <w:rFonts w:ascii="Times New Roman" w:hAnsi="Times New Roman" w:cs="Times New Roman"/>
          <w:sz w:val="16"/>
          <w:szCs w:val="16"/>
        </w:rPr>
        <w:t>30/08/2025</w:t>
      </w:r>
    </w:p>
    <w:p w14:paraId="4C7F015B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3F63CD89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7</w:t>
      </w:r>
    </w:p>
    <w:p w14:paraId="72D0D390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Manager une équipe sur une saison sportive</w:t>
      </w:r>
    </w:p>
    <w:p w14:paraId="50513080" w14:textId="77777777"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25h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14:paraId="55BE7BA3" w14:textId="77777777" w:rsidR="007217F9" w:rsidRPr="00CC08F1" w:rsidRDefault="007217F9" w:rsidP="007217F9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3 (CS7 et CS8). Un entretien s'appuyant sur un document écrit.</w:t>
      </w:r>
    </w:p>
    <w:p w14:paraId="0799ED97" w14:textId="4BC53DAB" w:rsidR="007217F9" w:rsidRPr="00CC08F1" w:rsidRDefault="007217F9" w:rsidP="007217F9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196340">
        <w:rPr>
          <w:rFonts w:ascii="Times New Roman" w:hAnsi="Times New Roman" w:cs="Times New Roman"/>
          <w:sz w:val="16"/>
          <w:szCs w:val="16"/>
        </w:rPr>
        <w:t>0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</w:t>
      </w:r>
      <w:r w:rsidR="00196340">
        <w:rPr>
          <w:rFonts w:ascii="Times New Roman" w:hAnsi="Times New Roman" w:cs="Times New Roman"/>
          <w:sz w:val="16"/>
          <w:szCs w:val="16"/>
        </w:rPr>
        <w:t>025</w:t>
      </w:r>
    </w:p>
    <w:p w14:paraId="373C775F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8</w:t>
      </w:r>
    </w:p>
    <w:p w14:paraId="25BC5639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Gérer son équipe en compétition</w:t>
      </w:r>
    </w:p>
    <w:p w14:paraId="454492F6" w14:textId="77777777"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15h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1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14:paraId="72C6C16E" w14:textId="77777777" w:rsidR="007217F9" w:rsidRPr="00CC08F1" w:rsidRDefault="007217F9" w:rsidP="007217F9">
      <w:pPr>
        <w:numPr>
          <w:ilvl w:val="0"/>
          <w:numId w:val="8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3 (CS7 et CS8). Un entretien s'appuyant sur un document écrit.</w:t>
      </w:r>
    </w:p>
    <w:p w14:paraId="4DF77F8A" w14:textId="4FC4E97C" w:rsidR="007217F9" w:rsidRPr="00CC08F1" w:rsidRDefault="007217F9" w:rsidP="007217F9">
      <w:pPr>
        <w:numPr>
          <w:ilvl w:val="0"/>
          <w:numId w:val="8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196340">
        <w:rPr>
          <w:rFonts w:ascii="Times New Roman" w:hAnsi="Times New Roman" w:cs="Times New Roman"/>
          <w:sz w:val="16"/>
          <w:szCs w:val="16"/>
        </w:rPr>
        <w:t>0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0/202</w:t>
      </w:r>
      <w:r w:rsidR="00196340">
        <w:rPr>
          <w:rFonts w:ascii="Times New Roman" w:hAnsi="Times New Roman" w:cs="Times New Roman"/>
          <w:sz w:val="16"/>
          <w:szCs w:val="16"/>
        </w:rPr>
        <w:t>5</w:t>
      </w:r>
    </w:p>
    <w:p w14:paraId="2AE49E3C" w14:textId="77777777"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1F973A1E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079D4DF8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9</w:t>
      </w:r>
    </w:p>
    <w:p w14:paraId="38C4D7FE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Evoluer dans son environnement professionnel</w:t>
      </w:r>
    </w:p>
    <w:p w14:paraId="729F0E40" w14:textId="77777777"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10h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1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 xml:space="preserve">0€ si OPCO,  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5AF2AB6E" w14:textId="77777777" w:rsidR="007217F9" w:rsidRPr="00CC08F1" w:rsidRDefault="007217F9" w:rsidP="007217F9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4 (CS9 et CS10). Un entretien s'appuyant sur un document écrit et une épreuve en E-Learning.</w:t>
      </w:r>
    </w:p>
    <w:p w14:paraId="2AA7704E" w14:textId="55CE25A8" w:rsidR="007217F9" w:rsidRPr="00CC08F1" w:rsidRDefault="00C92524" w:rsidP="007217F9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196340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196340">
        <w:rPr>
          <w:rFonts w:ascii="Times New Roman" w:hAnsi="Times New Roman" w:cs="Times New Roman"/>
          <w:sz w:val="16"/>
          <w:szCs w:val="16"/>
        </w:rPr>
        <w:t>5</w:t>
      </w:r>
    </w:p>
    <w:p w14:paraId="748C35E7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14:paraId="41FCC964" w14:textId="77777777"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10</w:t>
      </w:r>
    </w:p>
    <w:p w14:paraId="19C6DF84" w14:textId="77777777"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Encadrer une pratique alternative</w:t>
      </w:r>
    </w:p>
    <w:p w14:paraId="7D798ACA" w14:textId="77777777" w:rsidR="007217F9" w:rsidRPr="00CC08F1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14:paraId="3ACE5E4B" w14:textId="77777777" w:rsidR="007217F9" w:rsidRPr="00CC08F1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4 (CS9 et CS10). Un entretien s'appuyant sur un document écrit et une épreuve en E-Learning</w:t>
      </w:r>
    </w:p>
    <w:p w14:paraId="1A044747" w14:textId="5B31CDC3" w:rsidR="009815A0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196340">
        <w:rPr>
          <w:rFonts w:ascii="Times New Roman" w:hAnsi="Times New Roman" w:cs="Times New Roman"/>
          <w:sz w:val="16"/>
          <w:szCs w:val="16"/>
        </w:rPr>
        <w:t>0</w:t>
      </w:r>
      <w:r w:rsidR="00C92524"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C92524">
        <w:rPr>
          <w:rFonts w:ascii="Times New Roman" w:hAnsi="Times New Roman" w:cs="Times New Roman"/>
          <w:sz w:val="16"/>
          <w:szCs w:val="16"/>
        </w:rPr>
        <w:t>/202</w:t>
      </w:r>
      <w:r w:rsidR="00196340">
        <w:rPr>
          <w:rFonts w:ascii="Times New Roman" w:hAnsi="Times New Roman" w:cs="Times New Roman"/>
          <w:sz w:val="16"/>
          <w:szCs w:val="16"/>
        </w:rPr>
        <w:t>5</w:t>
      </w:r>
    </w:p>
    <w:p w14:paraId="312F3514" w14:textId="77777777" w:rsidR="000E388A" w:rsidRPr="000E388A" w:rsidRDefault="000E388A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9322" w:type="dxa"/>
        <w:jc w:val="center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410"/>
      </w:tblGrid>
      <w:tr w:rsidR="000E388A" w14:paraId="4F52F466" w14:textId="77777777" w:rsidTr="000E388A">
        <w:trPr>
          <w:jc w:val="center"/>
        </w:trPr>
        <w:tc>
          <w:tcPr>
            <w:tcW w:w="2518" w:type="dxa"/>
            <w:vAlign w:val="center"/>
          </w:tcPr>
          <w:p w14:paraId="7B140246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2126" w:type="dxa"/>
            <w:vAlign w:val="center"/>
          </w:tcPr>
          <w:p w14:paraId="49A8389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horaire</w:t>
            </w:r>
            <w:r w:rsidR="00CB751B"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2268" w:type="dxa"/>
            <w:vAlign w:val="center"/>
          </w:tcPr>
          <w:p w14:paraId="559071D7" w14:textId="77777777" w:rsidR="000E388A" w:rsidRPr="009815A0" w:rsidRDefault="000E388A" w:rsidP="000E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A0">
              <w:rPr>
                <w:rFonts w:ascii="Times New Roman" w:hAnsi="Times New Roman" w:cs="Times New Roman"/>
                <w:sz w:val="20"/>
                <w:szCs w:val="20"/>
              </w:rPr>
              <w:t>Tarif avec OPCO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(€)</w:t>
            </w:r>
          </w:p>
        </w:tc>
        <w:tc>
          <w:tcPr>
            <w:tcW w:w="2410" w:type="dxa"/>
            <w:vAlign w:val="center"/>
          </w:tcPr>
          <w:p w14:paraId="216C35A6" w14:textId="77777777" w:rsidR="000E388A" w:rsidRPr="009815A0" w:rsidRDefault="000E388A" w:rsidP="000E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A0">
              <w:rPr>
                <w:rFonts w:ascii="Times New Roman" w:hAnsi="Times New Roman" w:cs="Times New Roman"/>
                <w:sz w:val="20"/>
                <w:szCs w:val="20"/>
              </w:rPr>
              <w:t>Tarif sans OPCO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(€)</w:t>
            </w:r>
          </w:p>
        </w:tc>
      </w:tr>
      <w:tr w:rsidR="000E388A" w14:paraId="61D01CAD" w14:textId="77777777" w:rsidTr="000E388A">
        <w:trPr>
          <w:jc w:val="center"/>
        </w:trPr>
        <w:tc>
          <w:tcPr>
            <w:tcW w:w="2518" w:type="dxa"/>
            <w:vAlign w:val="center"/>
          </w:tcPr>
          <w:p w14:paraId="3C76D7C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</w:tc>
        <w:tc>
          <w:tcPr>
            <w:tcW w:w="2126" w:type="dxa"/>
            <w:vAlign w:val="center"/>
          </w:tcPr>
          <w:p w14:paraId="363FD3C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49ABD91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60B383B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72FB2175" w14:textId="77777777" w:rsidTr="000E388A">
        <w:trPr>
          <w:trHeight w:val="351"/>
          <w:jc w:val="center"/>
        </w:trPr>
        <w:tc>
          <w:tcPr>
            <w:tcW w:w="2518" w:type="dxa"/>
            <w:vAlign w:val="center"/>
          </w:tcPr>
          <w:p w14:paraId="07E910F6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2126" w:type="dxa"/>
            <w:vAlign w:val="center"/>
          </w:tcPr>
          <w:p w14:paraId="133C675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0F5624E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76D20AF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1D512C41" w14:textId="77777777" w:rsidTr="000E388A">
        <w:trPr>
          <w:trHeight w:val="272"/>
          <w:jc w:val="center"/>
        </w:trPr>
        <w:tc>
          <w:tcPr>
            <w:tcW w:w="2518" w:type="dxa"/>
            <w:vAlign w:val="center"/>
          </w:tcPr>
          <w:p w14:paraId="273F7839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126" w:type="dxa"/>
            <w:vAlign w:val="center"/>
          </w:tcPr>
          <w:p w14:paraId="48F3D9C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4DF6948A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07AD458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44DE3647" w14:textId="77777777" w:rsidTr="000E388A">
        <w:trPr>
          <w:jc w:val="center"/>
        </w:trPr>
        <w:tc>
          <w:tcPr>
            <w:tcW w:w="2518" w:type="dxa"/>
            <w:vAlign w:val="center"/>
          </w:tcPr>
          <w:p w14:paraId="4E1B75C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126" w:type="dxa"/>
            <w:vAlign w:val="center"/>
          </w:tcPr>
          <w:p w14:paraId="0E824E0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7F82A40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4679AC92" w14:textId="77777777" w:rsidR="000E388A" w:rsidRDefault="00394704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7A1DE820" w14:textId="77777777" w:rsidTr="000E388A">
        <w:trPr>
          <w:jc w:val="center"/>
        </w:trPr>
        <w:tc>
          <w:tcPr>
            <w:tcW w:w="2518" w:type="dxa"/>
            <w:vAlign w:val="center"/>
          </w:tcPr>
          <w:p w14:paraId="1BD5287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CS5</w:t>
            </w:r>
          </w:p>
        </w:tc>
        <w:tc>
          <w:tcPr>
            <w:tcW w:w="2126" w:type="dxa"/>
            <w:vAlign w:val="center"/>
          </w:tcPr>
          <w:p w14:paraId="5B7D716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7674945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716CE86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0F30028E" w14:textId="77777777" w:rsidTr="000E388A">
        <w:trPr>
          <w:jc w:val="center"/>
        </w:trPr>
        <w:tc>
          <w:tcPr>
            <w:tcW w:w="2518" w:type="dxa"/>
            <w:vAlign w:val="center"/>
          </w:tcPr>
          <w:p w14:paraId="685F12E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CS6</w:t>
            </w:r>
          </w:p>
        </w:tc>
        <w:tc>
          <w:tcPr>
            <w:tcW w:w="2126" w:type="dxa"/>
            <w:vAlign w:val="center"/>
          </w:tcPr>
          <w:p w14:paraId="2265FF5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3E008B8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35F4E63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6F7C3348" w14:textId="77777777" w:rsidTr="000E388A">
        <w:trPr>
          <w:jc w:val="center"/>
        </w:trPr>
        <w:tc>
          <w:tcPr>
            <w:tcW w:w="2518" w:type="dxa"/>
            <w:vAlign w:val="center"/>
          </w:tcPr>
          <w:p w14:paraId="3FDEB4C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CS7</w:t>
            </w:r>
          </w:p>
        </w:tc>
        <w:tc>
          <w:tcPr>
            <w:tcW w:w="2126" w:type="dxa"/>
            <w:vAlign w:val="center"/>
          </w:tcPr>
          <w:p w14:paraId="5DC97900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1533DEE0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01FA041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256F8A0A" w14:textId="77777777" w:rsidTr="000E388A">
        <w:trPr>
          <w:jc w:val="center"/>
        </w:trPr>
        <w:tc>
          <w:tcPr>
            <w:tcW w:w="2518" w:type="dxa"/>
            <w:vAlign w:val="center"/>
          </w:tcPr>
          <w:p w14:paraId="0AC8493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CS8</w:t>
            </w:r>
          </w:p>
        </w:tc>
        <w:tc>
          <w:tcPr>
            <w:tcW w:w="2126" w:type="dxa"/>
            <w:vAlign w:val="center"/>
          </w:tcPr>
          <w:p w14:paraId="40ACCD45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404B9C3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2FB3F29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14:paraId="6D5F1882" w14:textId="77777777" w:rsidTr="000E388A">
        <w:trPr>
          <w:jc w:val="center"/>
        </w:trPr>
        <w:tc>
          <w:tcPr>
            <w:tcW w:w="2518" w:type="dxa"/>
            <w:vAlign w:val="center"/>
          </w:tcPr>
          <w:p w14:paraId="430F7806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CS9</w:t>
            </w:r>
          </w:p>
        </w:tc>
        <w:tc>
          <w:tcPr>
            <w:tcW w:w="2126" w:type="dxa"/>
            <w:vAlign w:val="center"/>
          </w:tcPr>
          <w:p w14:paraId="437C689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6C4CCE9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16F5C3A4" w14:textId="77777777" w:rsidR="000E388A" w:rsidRDefault="00394704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74B822C7" w14:textId="77777777" w:rsidTr="000E388A">
        <w:trPr>
          <w:jc w:val="center"/>
        </w:trPr>
        <w:tc>
          <w:tcPr>
            <w:tcW w:w="2518" w:type="dxa"/>
            <w:vAlign w:val="center"/>
          </w:tcPr>
          <w:p w14:paraId="743C1A5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CS10</w:t>
            </w:r>
          </w:p>
        </w:tc>
        <w:tc>
          <w:tcPr>
            <w:tcW w:w="2126" w:type="dxa"/>
            <w:vAlign w:val="center"/>
          </w:tcPr>
          <w:p w14:paraId="40CADFF5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41FE92F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5E5818B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52B5DB0C" w14:textId="77777777" w:rsidTr="000E388A">
        <w:trPr>
          <w:jc w:val="center"/>
        </w:trPr>
        <w:tc>
          <w:tcPr>
            <w:tcW w:w="2518" w:type="dxa"/>
            <w:vAlign w:val="center"/>
          </w:tcPr>
          <w:p w14:paraId="571B1C6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1</w:t>
            </w:r>
          </w:p>
        </w:tc>
        <w:tc>
          <w:tcPr>
            <w:tcW w:w="2126" w:type="dxa"/>
            <w:vAlign w:val="center"/>
          </w:tcPr>
          <w:p w14:paraId="461CD19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A25118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200DF67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88A" w14:paraId="4AEABC79" w14:textId="77777777" w:rsidTr="000E388A">
        <w:trPr>
          <w:jc w:val="center"/>
        </w:trPr>
        <w:tc>
          <w:tcPr>
            <w:tcW w:w="2518" w:type="dxa"/>
            <w:vAlign w:val="center"/>
          </w:tcPr>
          <w:p w14:paraId="25A139B2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2</w:t>
            </w:r>
          </w:p>
        </w:tc>
        <w:tc>
          <w:tcPr>
            <w:tcW w:w="2126" w:type="dxa"/>
            <w:vAlign w:val="center"/>
          </w:tcPr>
          <w:p w14:paraId="352F2F7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3BCA5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14:paraId="06CEE9C4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388A" w14:paraId="3760831B" w14:textId="77777777" w:rsidTr="000E388A">
        <w:trPr>
          <w:jc w:val="center"/>
        </w:trPr>
        <w:tc>
          <w:tcPr>
            <w:tcW w:w="2518" w:type="dxa"/>
            <w:vAlign w:val="center"/>
          </w:tcPr>
          <w:p w14:paraId="2A4D579C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3</w:t>
            </w:r>
          </w:p>
        </w:tc>
        <w:tc>
          <w:tcPr>
            <w:tcW w:w="2126" w:type="dxa"/>
            <w:vAlign w:val="center"/>
          </w:tcPr>
          <w:p w14:paraId="7426B37E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C0CEFB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14:paraId="7ED11D5D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388A" w14:paraId="2EAABA56" w14:textId="77777777" w:rsidTr="000E388A">
        <w:trPr>
          <w:jc w:val="center"/>
        </w:trPr>
        <w:tc>
          <w:tcPr>
            <w:tcW w:w="2518" w:type="dxa"/>
            <w:vAlign w:val="center"/>
          </w:tcPr>
          <w:p w14:paraId="0C92624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4</w:t>
            </w:r>
          </w:p>
        </w:tc>
        <w:tc>
          <w:tcPr>
            <w:tcW w:w="2126" w:type="dxa"/>
            <w:vAlign w:val="center"/>
          </w:tcPr>
          <w:p w14:paraId="66D0EB7F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E75FB1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024F1379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14:paraId="3F94C8A3" w14:textId="77777777" w:rsidTr="000E388A">
        <w:trPr>
          <w:jc w:val="center"/>
        </w:trPr>
        <w:tc>
          <w:tcPr>
            <w:tcW w:w="2518" w:type="dxa"/>
            <w:vAlign w:val="center"/>
          </w:tcPr>
          <w:p w14:paraId="66BB439E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14:paraId="391DF517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B751B">
              <w:rPr>
                <w:rFonts w:ascii="Times New Roman" w:hAnsi="Times New Roman" w:cs="Times New Roman"/>
                <w:sz w:val="24"/>
                <w:szCs w:val="24"/>
              </w:rPr>
              <w:t xml:space="preserve"> heures</w:t>
            </w:r>
          </w:p>
        </w:tc>
        <w:tc>
          <w:tcPr>
            <w:tcW w:w="2268" w:type="dxa"/>
            <w:vAlign w:val="center"/>
          </w:tcPr>
          <w:p w14:paraId="4D505463" w14:textId="77777777"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00€</w:t>
            </w:r>
          </w:p>
        </w:tc>
        <w:tc>
          <w:tcPr>
            <w:tcW w:w="2410" w:type="dxa"/>
            <w:vAlign w:val="center"/>
          </w:tcPr>
          <w:p w14:paraId="1DC23C6C" w14:textId="77777777" w:rsidR="000E388A" w:rsidRDefault="00CB751B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40€</w:t>
            </w:r>
          </w:p>
        </w:tc>
      </w:tr>
    </w:tbl>
    <w:p w14:paraId="49E1E10B" w14:textId="17612915" w:rsidR="000E388A" w:rsidRDefault="00D5701C" w:rsidP="007217F9">
      <w:pPr>
        <w:rPr>
          <w:rFonts w:ascii="Times New Roman" w:hAnsi="Times New Roman" w:cs="Times New Roman"/>
          <w:sz w:val="24"/>
          <w:szCs w:val="24"/>
        </w:rPr>
      </w:pPr>
      <w:r w:rsidRPr="00D570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DA24F5" wp14:editId="74EA8ACB">
                <wp:simplePos x="0" y="0"/>
                <wp:positionH relativeFrom="margin">
                  <wp:posOffset>-635</wp:posOffset>
                </wp:positionH>
                <wp:positionV relativeFrom="paragraph">
                  <wp:posOffset>414020</wp:posOffset>
                </wp:positionV>
                <wp:extent cx="5745480" cy="19050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8E55" w14:textId="77777777" w:rsidR="00D5701C" w:rsidRPr="00D5701C" w:rsidRDefault="00D5701C" w:rsidP="00D570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70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 compléter par l’employeur :</w:t>
                            </w:r>
                          </w:p>
                          <w:p w14:paraId="1AB4314B" w14:textId="08B6E4E0" w:rsidR="00D5701C" w:rsidRPr="00D5701C" w:rsidRDefault="00006A53" w:rsidP="00D570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Vous avez </w:t>
                            </w:r>
                            <w:r w:rsidR="00D9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inscrit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votre stagiaire à cette formation :</w:t>
                            </w:r>
                            <w:r w:rsidR="00D9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701C" w:rsidRPr="00D570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Quelles sont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vos attentes ?</w:t>
                            </w:r>
                          </w:p>
                          <w:p w14:paraId="72EA83D5" w14:textId="7C0F0C97" w:rsidR="00D5701C" w:rsidRDefault="00D570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A24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32.6pt;width:452.4pt;height:1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">
                <v:textbox>
                  <w:txbxContent>
                    <w:p w14:paraId="686F8E55" w14:textId="77777777" w:rsidR="00D5701C" w:rsidRPr="00D5701C" w:rsidRDefault="00D5701C" w:rsidP="00D5701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570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 compléter par l’employeur :</w:t>
                      </w:r>
                    </w:p>
                    <w:p w14:paraId="1AB4314B" w14:textId="08B6E4E0" w:rsidR="00D5701C" w:rsidRPr="00D5701C" w:rsidRDefault="00006A53" w:rsidP="00D5701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Vous avez </w:t>
                      </w:r>
                      <w:r w:rsidR="00D9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inscrit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votre stagiaire à cette formation :</w:t>
                      </w:r>
                      <w:r w:rsidR="00D9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5701C" w:rsidRPr="00D570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Quelles sont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vos attentes ?</w:t>
                      </w:r>
                    </w:p>
                    <w:p w14:paraId="72EA83D5" w14:textId="7C0F0C97" w:rsidR="00D5701C" w:rsidRDefault="00D5701C"/>
                  </w:txbxContent>
                </v:textbox>
                <w10:wrap type="square" anchorx="margin"/>
              </v:shape>
            </w:pict>
          </mc:Fallback>
        </mc:AlternateContent>
      </w:r>
    </w:p>
    <w:p w14:paraId="0CB4FA48" w14:textId="1A05CA1E" w:rsidR="00D5701C" w:rsidRDefault="00D5701C" w:rsidP="007217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F345B" wp14:editId="7C3CBB5A">
                <wp:simplePos x="0" y="0"/>
                <wp:positionH relativeFrom="column">
                  <wp:posOffset>2666365</wp:posOffset>
                </wp:positionH>
                <wp:positionV relativeFrom="paragraph">
                  <wp:posOffset>2264410</wp:posOffset>
                </wp:positionV>
                <wp:extent cx="3486150" cy="295275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250" w:type="dxa"/>
                              <w:tblCellSpacing w:w="15" w:type="dxa"/>
                              <w:tblBorders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50"/>
                            </w:tblGrid>
                            <w:tr w:rsidR="00B95AF2" w:rsidRPr="000743B1" w14:paraId="4DAA97FF" w14:textId="77777777" w:rsidTr="00B95AF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8" w:space="0" w:color="FFFFFF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8A41CE0" w14:textId="77777777"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LIGUE REGIONALE DE BOURGOGNE-FRANCHE-COMTE </w:t>
                                  </w:r>
                                </w:p>
                                <w:p w14:paraId="4AF4A380" w14:textId="77777777" w:rsidR="00B95AF2" w:rsidRP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  <w:lang w:val="en-US"/>
                                    </w:rPr>
                                    <w:t>DE BASKET</w:t>
                                  </w: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-BALL</w:t>
                                  </w:r>
                                </w:p>
                                <w:p w14:paraId="26315585" w14:textId="77777777" w:rsidR="00B95AF2" w:rsidRP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16 Boulevard Winston Churchill, 21000 DIJON</w:t>
                                  </w:r>
                                </w:p>
                              </w:tc>
                            </w:tr>
                            <w:tr w:rsidR="00B95AF2" w:rsidRPr="004B01A2" w14:paraId="27912C52" w14:textId="77777777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495F2D2" w14:textId="77777777" w:rsidR="00B95AF2" w:rsidRPr="004B01A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Tél bureau : 0380715203</w:t>
                                  </w:r>
                                </w:p>
                              </w:tc>
                            </w:tr>
                            <w:tr w:rsidR="00B95AF2" w:rsidRPr="004B01A2" w14:paraId="764A1575" w14:textId="77777777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75E0AF4" w14:textId="77777777" w:rsidR="00733798" w:rsidRDefault="00B95AF2" w:rsidP="0073379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Email : </w:t>
                                  </w:r>
                                  <w:hyperlink r:id="rId9" w:history="1">
                                    <w:r w:rsidR="00733798" w:rsidRPr="00157571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bfc.detb@gmail.com</w:t>
                                    </w:r>
                                  </w:hyperlink>
                                  <w:r w:rsidR="0073379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DD6D8DB" w14:textId="77777777" w:rsidR="00B95AF2" w:rsidRPr="004B01A2" w:rsidRDefault="00733798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157571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secretariat@bourgognefranchecomtebasketball.org</w:t>
                                    </w:r>
                                  </w:hyperlink>
                                </w:p>
                              </w:tc>
                            </w:tr>
                            <w:tr w:rsidR="00B95AF2" w:rsidRPr="004B01A2" w14:paraId="2D0505D6" w14:textId="77777777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32629C9" w14:textId="77777777" w:rsidR="00B95AF2" w:rsidRPr="009815A0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Site web : </w:t>
                                  </w:r>
                                  <w:hyperlink r:id="rId11" w:tgtFrame="_blank" w:history="1">
                                    <w:r w:rsidRPr="004B01A2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color w:val="FF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https://www.bourgognefranchecomtebasketball.org/</w:t>
                                    </w:r>
                                  </w:hyperlink>
                                </w:p>
                                <w:p w14:paraId="3A1DB64C" w14:textId="77777777"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Responsable pédagogique :</w:t>
                                  </w:r>
                                </w:p>
                                <w:p w14:paraId="20E756E1" w14:textId="77777777"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nfaure@bourgognefranchecomtebasketball.org</w:t>
                                  </w:r>
                                </w:p>
                                <w:p w14:paraId="65FCC456" w14:textId="77777777" w:rsidR="00B95AF2" w:rsidRPr="004B01A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DC07A" w14:textId="77777777" w:rsidR="004B01A2" w:rsidRPr="00B95AF2" w:rsidRDefault="004B01A2" w:rsidP="00B95A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F3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9.95pt;margin-top:178.3pt;width:274.5pt;height:2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" filled="f">
                <v:textbox>
                  <w:txbxContent>
                    <w:tbl>
                      <w:tblPr>
                        <w:tblW w:w="11250" w:type="dxa"/>
                        <w:tblCellSpacing w:w="15" w:type="dxa"/>
                        <w:tbl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blBorders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50"/>
                      </w:tblGrid>
                      <w:tr w:rsidR="00B95AF2" w:rsidRPr="000743B1" w14:paraId="4DAA97FF" w14:textId="77777777" w:rsidTr="00B95AF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8" w:space="0" w:color="FFFFFF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8A41CE0" w14:textId="77777777"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LIGUE REGIONALE DE BOURGOGNE-FRANCHE-COMTE </w:t>
                            </w:r>
                          </w:p>
                          <w:p w14:paraId="4AF4A380" w14:textId="77777777" w:rsidR="00B95AF2" w:rsidRP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DE BASKET</w:t>
                            </w: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-BALL</w:t>
                            </w:r>
                          </w:p>
                          <w:p w14:paraId="26315585" w14:textId="77777777" w:rsidR="00B95AF2" w:rsidRP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16 Boulevard Winston Churchill, 21000 DIJON</w:t>
                            </w:r>
                          </w:p>
                        </w:tc>
                      </w:tr>
                      <w:tr w:rsidR="00B95AF2" w:rsidRPr="004B01A2" w14:paraId="27912C52" w14:textId="77777777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495F2D2" w14:textId="77777777" w:rsidR="00B95AF2" w:rsidRPr="004B01A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Tél bureau : 0380715203</w:t>
                            </w:r>
                          </w:p>
                        </w:tc>
                      </w:tr>
                      <w:tr w:rsidR="00B95AF2" w:rsidRPr="004B01A2" w14:paraId="764A1575" w14:textId="77777777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75E0AF4" w14:textId="77777777" w:rsidR="00733798" w:rsidRDefault="00B95AF2" w:rsidP="0073379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Email : </w:t>
                            </w:r>
                            <w:hyperlink r:id="rId12" w:history="1">
                              <w:r w:rsidR="00733798" w:rsidRPr="0015757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bfc.detb@gmail.com</w:t>
                              </w:r>
                            </w:hyperlink>
                            <w:r w:rsidR="0073379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D6D8DB" w14:textId="77777777" w:rsidR="00B95AF2" w:rsidRPr="004B01A2" w:rsidRDefault="00733798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15757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secretariat@bourgognefranchecomtebasketball.org</w:t>
                              </w:r>
                            </w:hyperlink>
                          </w:p>
                        </w:tc>
                      </w:tr>
                      <w:tr w:rsidR="00B95AF2" w:rsidRPr="004B01A2" w14:paraId="2D0505D6" w14:textId="77777777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32629C9" w14:textId="77777777" w:rsidR="00B95AF2" w:rsidRPr="009815A0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Site web : </w:t>
                            </w:r>
                            <w:hyperlink r:id="rId14" w:tgtFrame="_blank" w:history="1">
                              <w:r w:rsidRPr="004B01A2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https://www.bourgognefranchecomtebasketball.org/</w:t>
                              </w:r>
                            </w:hyperlink>
                          </w:p>
                          <w:p w14:paraId="3A1DB64C" w14:textId="77777777"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Responsable pédagogique :</w:t>
                            </w:r>
                          </w:p>
                          <w:p w14:paraId="20E756E1" w14:textId="77777777"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nfaure@bourgognefranchecomtebasketball.org</w:t>
                            </w:r>
                          </w:p>
                          <w:p w14:paraId="65FCC456" w14:textId="77777777" w:rsidR="00B95AF2" w:rsidRPr="004B01A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34BDC07A" w14:textId="77777777" w:rsidR="004B01A2" w:rsidRPr="00B95AF2" w:rsidRDefault="004B01A2" w:rsidP="00B95A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2813E" w14:textId="69EBE6E5" w:rsidR="007217F9" w:rsidRPr="00D5701C" w:rsidRDefault="00EA47ED">
      <w:pPr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b/>
          <w:sz w:val="24"/>
          <w:szCs w:val="24"/>
          <w:u w:val="single"/>
        </w:rPr>
        <w:t>Contacts et renseignements:</w:t>
      </w:r>
    </w:p>
    <w:p w14:paraId="6DD50422" w14:textId="77777777" w:rsidR="00EA47ED" w:rsidRPr="00EA47ED" w:rsidRDefault="00EA47ED">
      <w:pPr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47ED" w:rsidRPr="00EA47ED" w:rsidSect="002D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71D"/>
    <w:multiLevelType w:val="multilevel"/>
    <w:tmpl w:val="092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5E8A"/>
    <w:multiLevelType w:val="multilevel"/>
    <w:tmpl w:val="4E6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93BAA"/>
    <w:multiLevelType w:val="multilevel"/>
    <w:tmpl w:val="6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B55D8"/>
    <w:multiLevelType w:val="multilevel"/>
    <w:tmpl w:val="FFC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D05AB"/>
    <w:multiLevelType w:val="multilevel"/>
    <w:tmpl w:val="4EA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36652"/>
    <w:multiLevelType w:val="multilevel"/>
    <w:tmpl w:val="2D3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D39C4"/>
    <w:multiLevelType w:val="multilevel"/>
    <w:tmpl w:val="96C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83E90"/>
    <w:multiLevelType w:val="multilevel"/>
    <w:tmpl w:val="C11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B7E02"/>
    <w:multiLevelType w:val="multilevel"/>
    <w:tmpl w:val="A79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3716A"/>
    <w:multiLevelType w:val="multilevel"/>
    <w:tmpl w:val="6FB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981591">
    <w:abstractNumId w:val="3"/>
  </w:num>
  <w:num w:numId="2" w16cid:durableId="1208420788">
    <w:abstractNumId w:val="4"/>
  </w:num>
  <w:num w:numId="3" w16cid:durableId="966741338">
    <w:abstractNumId w:val="8"/>
  </w:num>
  <w:num w:numId="4" w16cid:durableId="853225475">
    <w:abstractNumId w:val="7"/>
  </w:num>
  <w:num w:numId="5" w16cid:durableId="1629242698">
    <w:abstractNumId w:val="5"/>
  </w:num>
  <w:num w:numId="6" w16cid:durableId="303825629">
    <w:abstractNumId w:val="2"/>
  </w:num>
  <w:num w:numId="7" w16cid:durableId="729766134">
    <w:abstractNumId w:val="1"/>
  </w:num>
  <w:num w:numId="8" w16cid:durableId="121660175">
    <w:abstractNumId w:val="0"/>
  </w:num>
  <w:num w:numId="9" w16cid:durableId="1039356779">
    <w:abstractNumId w:val="9"/>
  </w:num>
  <w:num w:numId="10" w16cid:durableId="1712147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F9"/>
    <w:rsid w:val="00006A53"/>
    <w:rsid w:val="000743B1"/>
    <w:rsid w:val="000E388A"/>
    <w:rsid w:val="000F2A7A"/>
    <w:rsid w:val="0012559F"/>
    <w:rsid w:val="00171C06"/>
    <w:rsid w:val="00196340"/>
    <w:rsid w:val="001C1811"/>
    <w:rsid w:val="001C687C"/>
    <w:rsid w:val="001F7B49"/>
    <w:rsid w:val="00234F32"/>
    <w:rsid w:val="002D16C6"/>
    <w:rsid w:val="00394704"/>
    <w:rsid w:val="004B01A2"/>
    <w:rsid w:val="004D2047"/>
    <w:rsid w:val="00665267"/>
    <w:rsid w:val="007217F9"/>
    <w:rsid w:val="00733798"/>
    <w:rsid w:val="00766E8B"/>
    <w:rsid w:val="007D729B"/>
    <w:rsid w:val="007E78AC"/>
    <w:rsid w:val="00801968"/>
    <w:rsid w:val="008A0DEC"/>
    <w:rsid w:val="009815A0"/>
    <w:rsid w:val="00AE7C0E"/>
    <w:rsid w:val="00B17BFB"/>
    <w:rsid w:val="00B95AF2"/>
    <w:rsid w:val="00C92524"/>
    <w:rsid w:val="00CB751B"/>
    <w:rsid w:val="00D33917"/>
    <w:rsid w:val="00D5701C"/>
    <w:rsid w:val="00D92215"/>
    <w:rsid w:val="00DA17B8"/>
    <w:rsid w:val="00EA47ED"/>
    <w:rsid w:val="00F922E6"/>
    <w:rsid w:val="00FA2BFC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3E9D667"/>
  <w15:docId w15:val="{4A0CB58E-DAA2-4665-A5D1-E804DB7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F2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7217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ael-price-table-subheading">
    <w:name w:val="uael-price-table-subheading"/>
    <w:basedOn w:val="Normal"/>
    <w:rsid w:val="0072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47E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3917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3917"/>
    <w:rPr>
      <w:rFonts w:ascii="Times New Roman" w:hAnsi="Times New Roman"/>
      <w:sz w:val="24"/>
      <w:szCs w:val="21"/>
    </w:rPr>
  </w:style>
  <w:style w:type="table" w:styleId="Grilledutableau">
    <w:name w:val="Table Grid"/>
    <w:basedOn w:val="TableauNormal"/>
    <w:uiPriority w:val="59"/>
    <w:rsid w:val="0098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3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cretariat@bourgognefranchecomtebasketba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fc.detb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ourgognefranchecomtebasketball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ecretariat@bourgognefranchecomtebasketbal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c.detb@gmail.com" TargetMode="External"/><Relationship Id="rId14" Type="http://schemas.openxmlformats.org/officeDocument/2006/relationships/hyperlink" Target="https://www.bourgognefranchecomtebasketb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 BFC</cp:lastModifiedBy>
  <cp:revision>3</cp:revision>
  <dcterms:created xsi:type="dcterms:W3CDTF">2025-07-02T13:01:00Z</dcterms:created>
  <dcterms:modified xsi:type="dcterms:W3CDTF">2025-07-02T13:08:00Z</dcterms:modified>
</cp:coreProperties>
</file>